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E85A0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E85A0F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E85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9E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DD469E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B20F3E" w:rsidRPr="00DD469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DD469E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C158B2" w:rsidRPr="00DD469E">
        <w:rPr>
          <w:rFonts w:ascii="Times New Roman" w:hAnsi="Times New Roman" w:cs="Times New Roman"/>
          <w:b/>
          <w:sz w:val="24"/>
          <w:szCs w:val="24"/>
        </w:rPr>
        <w:t>№ 5</w:t>
      </w:r>
      <w:r w:rsidR="00FB2A36">
        <w:rPr>
          <w:rFonts w:ascii="Times New Roman" w:hAnsi="Times New Roman" w:cs="Times New Roman"/>
          <w:b/>
          <w:sz w:val="24"/>
          <w:szCs w:val="24"/>
        </w:rPr>
        <w:t>373</w:t>
      </w:r>
      <w:r w:rsidR="009B77C4" w:rsidRPr="00DD469E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DD469E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DD4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DD469E">
        <w:rPr>
          <w:rFonts w:ascii="Times New Roman" w:hAnsi="Times New Roman" w:cs="Times New Roman"/>
          <w:b/>
          <w:sz w:val="24"/>
          <w:szCs w:val="24"/>
        </w:rPr>
        <w:t>на</w:t>
      </w:r>
      <w:r w:rsidR="00531E25" w:rsidRPr="00DD469E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9E04AD">
        <w:rPr>
          <w:rFonts w:ascii="Times New Roman" w:hAnsi="Times New Roman" w:cs="Times New Roman"/>
          <w:b/>
          <w:sz w:val="24"/>
          <w:szCs w:val="24"/>
        </w:rPr>
        <w:t xml:space="preserve"> на поставку </w:t>
      </w:r>
      <w:r w:rsidR="00FB2A36" w:rsidRPr="00FB2A36">
        <w:rPr>
          <w:rFonts w:ascii="Times New Roman" w:hAnsi="Times New Roman" w:cs="Times New Roman"/>
          <w:b/>
          <w:sz w:val="24"/>
          <w:szCs w:val="24"/>
        </w:rPr>
        <w:t>проти</w:t>
      </w:r>
      <w:r w:rsidR="00FB2A36">
        <w:rPr>
          <w:rFonts w:ascii="Times New Roman" w:hAnsi="Times New Roman" w:cs="Times New Roman"/>
          <w:b/>
          <w:sz w:val="24"/>
          <w:szCs w:val="24"/>
        </w:rPr>
        <w:t>вопожарных материалов для КТК-К</w:t>
      </w:r>
      <w:r w:rsidR="00DD469E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A00C35" w:rsidRDefault="00FB2A3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 –</w:t>
            </w:r>
            <w:r w:rsidRPr="00FB2A36">
              <w:rPr>
                <w:rFonts w:ascii="Times New Roman" w:hAnsi="Times New Roman" w:cs="Times New Roman"/>
                <w:sz w:val="24"/>
                <w:szCs w:val="24"/>
              </w:rPr>
              <w:t xml:space="preserve"> Атырауская область, Махамбетский район, сельский округ Бейбарыс, село Аккайын, улица 1, здание 24, почтовый индекс 060700</w:t>
            </w:r>
          </w:p>
          <w:p w:rsidR="00FD4DF6" w:rsidRPr="003C0044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ED1195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</w:t>
            </w:r>
            <w:r w:rsidR="00A00C35">
              <w:rPr>
                <w:rFonts w:ascii="Times New Roman" w:hAnsi="Times New Roman" w:cs="Times New Roman"/>
                <w:sz w:val="24"/>
                <w:szCs w:val="24"/>
              </w:rPr>
              <w:t xml:space="preserve"> - аванс, 70% - после поставки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</w:t>
            </w:r>
            <w:r w:rsidR="008B7736">
              <w:rPr>
                <w:rFonts w:ascii="Times New Roman" w:hAnsi="Times New Roman" w:cs="Times New Roman"/>
                <w:sz w:val="24"/>
                <w:szCs w:val="24"/>
              </w:rPr>
              <w:t xml:space="preserve">да представлена в Приложении № </w:t>
            </w:r>
            <w:r w:rsidR="00803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</w:tc>
      </w:tr>
      <w:tr w:rsidR="00FD4DF6" w:rsidRPr="00C56B0E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064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64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90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42454" w:rsidRDefault="004E692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</w:t>
            </w:r>
            <w:r w:rsidR="000645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стник подает электронную версию </w:t>
            </w: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645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D4DF6" w:rsidRPr="00E85A0F" w:rsidRDefault="0024245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Коммерческие условия не рассчитываются на данном этапе, запрашиваются по итогам технической оценки для получения актуальной</w:t>
            </w:r>
            <w:r w:rsidR="00E85A0F"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 момент запроса</w:t>
            </w:r>
            <w:r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стоимости.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FE0263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Default="0003581C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</w:t>
            </w:r>
            <w:r w:rsidR="00E5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86F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характеристики </w:t>
            </w:r>
            <w:r w:rsidR="00E52510">
              <w:rPr>
                <w:rFonts w:ascii="Times New Roman" w:hAnsi="Times New Roman" w:cs="Times New Roman"/>
                <w:sz w:val="24"/>
                <w:szCs w:val="24"/>
              </w:rPr>
              <w:t>поставляемого оборудования</w:t>
            </w:r>
            <w:r w:rsidR="008518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ертежи</w:t>
            </w:r>
            <w:r w:rsidR="0085186F">
              <w:rPr>
                <w:rFonts w:ascii="Times New Roman" w:hAnsi="Times New Roman" w:cs="Times New Roman"/>
                <w:sz w:val="24"/>
                <w:szCs w:val="24"/>
              </w:rPr>
              <w:t xml:space="preserve"> / Фото</w:t>
            </w:r>
          </w:p>
          <w:p w:rsidR="0003581C" w:rsidRPr="00AC24AA" w:rsidRDefault="0003581C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61" w:rsidRPr="00666163" w:rsidRDefault="00E16E6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263" w:rsidRPr="00FC4C54" w:rsidTr="00736653">
        <w:tc>
          <w:tcPr>
            <w:tcW w:w="4253" w:type="dxa"/>
            <w:shd w:val="clear" w:color="auto" w:fill="auto"/>
            <w:vAlign w:val="center"/>
          </w:tcPr>
          <w:p w:rsidR="00FE0263" w:rsidRPr="00FE0263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263">
              <w:rPr>
                <w:rFonts w:ascii="Times New Roman" w:hAnsi="Times New Roman" w:cs="Times New Roman"/>
                <w:sz w:val="24"/>
                <w:szCs w:val="24"/>
              </w:rPr>
              <w:t xml:space="preserve">. Прохождение экспертной оценки КТК /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Due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Dilligence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E0263" w:rsidRDefault="00B44FE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№ </w:t>
            </w:r>
            <w:r w:rsidRPr="00E3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0263">
              <w:rPr>
                <w:rFonts w:ascii="Times New Roman" w:hAnsi="Times New Roman" w:cs="Times New Roman"/>
                <w:sz w:val="24"/>
                <w:szCs w:val="24"/>
              </w:rPr>
              <w:t xml:space="preserve"> - заполнить Анкету А-1</w:t>
            </w:r>
          </w:p>
          <w:p w:rsidR="00FE0263" w:rsidRDefault="00FE0263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 № 10</w:t>
            </w:r>
            <w:r w:rsidR="00F5738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Инструкция по заполнению.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4020B9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="00666163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87ADA" w:rsidRDefault="00687ADA" w:rsidP="00687A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Pr="0068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C56B0E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C56B0E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295FBB" w:rsidRDefault="00F52DB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295F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295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295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295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C046D2" w:rsidRDefault="002E7B5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BD5406" w:rsidRDefault="00250F1F" w:rsidP="00E85A0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F7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1.11</w:t>
            </w:r>
            <w:r w:rsidR="00A97D08"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DF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A97D08"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C56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 w:rsidR="00FC4C54"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DF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:rsidR="00F91FEA" w:rsidRPr="00C57DB4" w:rsidRDefault="00F91FEA" w:rsidP="00E85A0F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56B0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56B0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560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0F7B32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4338"/>
    <w:rsid w:val="001D570B"/>
    <w:rsid w:val="001D647E"/>
    <w:rsid w:val="001D66EC"/>
    <w:rsid w:val="001D6D67"/>
    <w:rsid w:val="001D7BD0"/>
    <w:rsid w:val="001E011E"/>
    <w:rsid w:val="001E0394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454"/>
    <w:rsid w:val="002427D8"/>
    <w:rsid w:val="002432E2"/>
    <w:rsid w:val="00243878"/>
    <w:rsid w:val="002442BE"/>
    <w:rsid w:val="002447EE"/>
    <w:rsid w:val="00247AB6"/>
    <w:rsid w:val="00250686"/>
    <w:rsid w:val="00250F1F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5FBB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0D06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C1D68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0B9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87ADA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EFD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186F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B7736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4AD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0C35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829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AF70DA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4FE9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5406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6D2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6B0E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469E"/>
    <w:rsid w:val="00DD541D"/>
    <w:rsid w:val="00DD5A49"/>
    <w:rsid w:val="00DD7B00"/>
    <w:rsid w:val="00DE3B20"/>
    <w:rsid w:val="00DE5702"/>
    <w:rsid w:val="00DE71E9"/>
    <w:rsid w:val="00DE7AB6"/>
    <w:rsid w:val="00DF278B"/>
    <w:rsid w:val="00DF337A"/>
    <w:rsid w:val="00DF49D9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18E2"/>
    <w:rsid w:val="00E23390"/>
    <w:rsid w:val="00E27287"/>
    <w:rsid w:val="00E303B3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2510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5A0F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5738C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2A3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263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90404CF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FBF4C106-441C-4D87-AB2D-BDB29148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99</cp:revision>
  <cp:lastPrinted>2017-03-07T10:36:00Z</cp:lastPrinted>
  <dcterms:created xsi:type="dcterms:W3CDTF">2014-12-09T16:06:00Z</dcterms:created>
  <dcterms:modified xsi:type="dcterms:W3CDTF">2022-12-13T11:07:00Z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